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Културен календар на Народно читалище „ПРОСВЕТА-1920“- село Маломир за 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г.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Януари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януари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бабин ден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Февруари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 февруари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Честване на </w:t>
      </w:r>
      <w:r>
        <w:rPr>
          <w:rFonts w:ascii="Times New Roman" w:hAnsi="Times New Roman" w:cs="Times New Roman"/>
          <w:sz w:val="36"/>
          <w:szCs w:val="36"/>
        </w:rPr>
        <w:t>150</w:t>
      </w:r>
      <w:r>
        <w:rPr>
          <w:rFonts w:ascii="Times New Roman" w:hAnsi="Times New Roman" w:cs="Times New Roman"/>
          <w:sz w:val="36"/>
          <w:szCs w:val="36"/>
        </w:rPr>
        <w:t xml:space="preserve"> години от обесването на Васил Левски. Тържество в пенсионерски клуб.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Изложба в библиотеката с материали за Васил Левски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Кукерски празник в село Маломир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513">
        <w:rPr>
          <w:rFonts w:ascii="Times New Roman" w:hAnsi="Times New Roman" w:cs="Times New Roman"/>
          <w:sz w:val="36"/>
          <w:szCs w:val="36"/>
        </w:rPr>
        <w:t>Участие в „</w:t>
      </w:r>
      <w:proofErr w:type="spellStart"/>
      <w:r w:rsidRPr="00C42513">
        <w:rPr>
          <w:rFonts w:ascii="Times New Roman" w:hAnsi="Times New Roman" w:cs="Times New Roman"/>
          <w:sz w:val="36"/>
          <w:szCs w:val="36"/>
        </w:rPr>
        <w:t>Кукерландия</w:t>
      </w:r>
      <w:proofErr w:type="spellEnd"/>
      <w:r w:rsidRPr="00C42513">
        <w:rPr>
          <w:rFonts w:ascii="Times New Roman" w:hAnsi="Times New Roman" w:cs="Times New Roman"/>
          <w:sz w:val="36"/>
          <w:szCs w:val="36"/>
        </w:rPr>
        <w:t xml:space="preserve"> 2023“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Март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март- Баба Марта в ДГ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 март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Националния празник на Република България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8 март Ден на жената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Април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Празник на община „Тунджа“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Участие в общинския празник „От Цветница до Гергьовден“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Празничен великденски концерт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Май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май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НЧ „Просвета-1920“- село Маломир „Гергьовден“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 май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Деня на славянската писменост и култура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Юни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 юни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Ботев и загиналите в борбата за свободата и независимостта на България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23- 24 юни 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Празник на селото традиционен събор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Септември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 септември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Съединението на България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 септември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Независимостта на България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Октомври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 октомври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възрастните хора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ноември 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Деня на народните будители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ноември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Празник на християнското семейство</w:t>
      </w:r>
    </w:p>
    <w:p w:rsidR="00C42513" w:rsidRDefault="00C42513" w:rsidP="00C425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Декември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Коледно-новогодишни прояви</w:t>
      </w:r>
    </w:p>
    <w:p w:rsidR="00C42513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 декември</w:t>
      </w:r>
    </w:p>
    <w:p w:rsidR="00C42513" w:rsidRPr="00200936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Новогодишна вечер </w:t>
      </w:r>
    </w:p>
    <w:p w:rsidR="00C42513" w:rsidRPr="00B65208" w:rsidRDefault="00C42513" w:rsidP="00C425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CC6" w:rsidRPr="00C42513" w:rsidRDefault="00E65CC6">
      <w:pPr>
        <w:rPr>
          <w:rFonts w:ascii="Times New Roman" w:hAnsi="Times New Roman" w:cs="Times New Roman"/>
          <w:sz w:val="28"/>
          <w:szCs w:val="28"/>
        </w:rPr>
      </w:pPr>
    </w:p>
    <w:sectPr w:rsidR="00E65CC6" w:rsidRPr="00C4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3"/>
    <w:rsid w:val="00C42513"/>
    <w:rsid w:val="00E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2023-03-25T18:54:00Z</dcterms:created>
  <dcterms:modified xsi:type="dcterms:W3CDTF">2023-03-25T18:58:00Z</dcterms:modified>
</cp:coreProperties>
</file>